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30D" w:rsidRPr="00BB470F" w:rsidRDefault="00E3530D" w:rsidP="00E35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PAIDE HILLAR HANSSOO PÕHIKOOLI</w:t>
      </w:r>
      <w:r w:rsidRPr="00BB470F">
        <w:rPr>
          <w:b/>
          <w:sz w:val="28"/>
          <w:szCs w:val="28"/>
        </w:rPr>
        <w:t xml:space="preserve"> ÕPILASTE </w:t>
      </w:r>
    </w:p>
    <w:p w:rsidR="00E3530D" w:rsidRPr="00BB470F" w:rsidRDefault="00E3530D" w:rsidP="00E3530D">
      <w:pPr>
        <w:jc w:val="center"/>
        <w:rPr>
          <w:b/>
          <w:sz w:val="28"/>
          <w:szCs w:val="28"/>
        </w:rPr>
      </w:pPr>
      <w:r w:rsidRPr="00BB470F">
        <w:rPr>
          <w:b/>
          <w:sz w:val="28"/>
          <w:szCs w:val="28"/>
        </w:rPr>
        <w:t>TUNNUSTAMISE KORD</w:t>
      </w:r>
    </w:p>
    <w:p w:rsidR="00E3530D" w:rsidRDefault="00E3530D" w:rsidP="00E3530D">
      <w:pPr>
        <w:jc w:val="center"/>
      </w:pPr>
    </w:p>
    <w:p w:rsidR="00E3530D" w:rsidRPr="00BB470F" w:rsidRDefault="00E3530D" w:rsidP="00E3530D">
      <w:pPr>
        <w:rPr>
          <w:b/>
        </w:rPr>
      </w:pPr>
      <w:r w:rsidRPr="00BB470F">
        <w:rPr>
          <w:b/>
        </w:rPr>
        <w:t>I ÜLDSÄTTED</w:t>
      </w:r>
    </w:p>
    <w:p w:rsidR="00E3530D" w:rsidRDefault="00E3530D" w:rsidP="00E3530D"/>
    <w:p w:rsidR="00E3530D" w:rsidRDefault="00E3530D" w:rsidP="00E3530D">
      <w:pPr>
        <w:numPr>
          <w:ilvl w:val="0"/>
          <w:numId w:val="1"/>
        </w:numPr>
      </w:pPr>
      <w:r>
        <w:t>Õpilast tunnustatakse väga heade tulemuste eest õppetöös, klassivälises tegevuses või eduka kooli lõpetamise puhul.</w:t>
      </w:r>
    </w:p>
    <w:p w:rsidR="00E3530D" w:rsidRDefault="00E3530D" w:rsidP="00E3530D">
      <w:pPr>
        <w:ind w:left="360"/>
      </w:pPr>
    </w:p>
    <w:p w:rsidR="00E3530D" w:rsidRDefault="00E3530D" w:rsidP="00E3530D">
      <w:pPr>
        <w:numPr>
          <w:ilvl w:val="0"/>
          <w:numId w:val="1"/>
        </w:numPr>
      </w:pPr>
      <w:r>
        <w:t>Õpilaste tunnustamise vormideks on:</w:t>
      </w:r>
    </w:p>
    <w:p w:rsidR="00E3530D" w:rsidRDefault="00E3530D" w:rsidP="00E3530D">
      <w:pPr>
        <w:numPr>
          <w:ilvl w:val="1"/>
          <w:numId w:val="2"/>
        </w:numPr>
      </w:pPr>
      <w:r>
        <w:t>õpetaja, klassijuhataja suuline või kirjalik kiitus;</w:t>
      </w:r>
    </w:p>
    <w:p w:rsidR="00E3530D" w:rsidRDefault="00E3530D" w:rsidP="00E3530D">
      <w:pPr>
        <w:numPr>
          <w:ilvl w:val="1"/>
          <w:numId w:val="2"/>
        </w:numPr>
      </w:pPr>
      <w:r>
        <w:t>direktori käskkirjaga avaldatud kiitus;</w:t>
      </w:r>
    </w:p>
    <w:p w:rsidR="00E3530D" w:rsidRDefault="00DE7178" w:rsidP="00E3530D">
      <w:pPr>
        <w:numPr>
          <w:ilvl w:val="1"/>
          <w:numId w:val="2"/>
        </w:numPr>
      </w:pPr>
      <w:r>
        <w:t>kooli juhtkonna vastuvõtule kutsumine</w:t>
      </w:r>
      <w:r w:rsidR="00E3530D">
        <w:t>;</w:t>
      </w:r>
    </w:p>
    <w:p w:rsidR="00E3530D" w:rsidRDefault="00E3530D" w:rsidP="00E3530D">
      <w:pPr>
        <w:numPr>
          <w:ilvl w:val="1"/>
          <w:numId w:val="2"/>
        </w:numPr>
      </w:pPr>
      <w:r>
        <w:t>hindele “5” ja klassi parimatele õppijatele tunnistuse kätteandmine pidulikul trimestri- ja õppeaasta lõpuaktusel;</w:t>
      </w:r>
    </w:p>
    <w:p w:rsidR="00E3530D" w:rsidRDefault="00E3530D" w:rsidP="00E3530D">
      <w:pPr>
        <w:numPr>
          <w:ilvl w:val="1"/>
          <w:numId w:val="2"/>
        </w:numPr>
      </w:pPr>
      <w:r>
        <w:t xml:space="preserve">põhikooli hinnetega “4” ja “5” lõpetajate autasustamine raamatuga; </w:t>
      </w:r>
    </w:p>
    <w:p w:rsidR="00E3530D" w:rsidRDefault="00E3530D" w:rsidP="00E3530D">
      <w:pPr>
        <w:numPr>
          <w:ilvl w:val="1"/>
          <w:numId w:val="2"/>
        </w:numPr>
      </w:pPr>
      <w:r>
        <w:t>autasustamine kiituskirjaga „Väga hea õppimise eest“ ja „Väga heade tulemuste eest üksikutes õppeainetes“</w:t>
      </w:r>
    </w:p>
    <w:p w:rsidR="00E3530D" w:rsidRDefault="00E3530D" w:rsidP="00E3530D">
      <w:pPr>
        <w:numPr>
          <w:ilvl w:val="1"/>
          <w:numId w:val="2"/>
        </w:numPr>
      </w:pPr>
      <w:r>
        <w:t>kiitusega põhikooli lõputunnistuse andmine;</w:t>
      </w:r>
    </w:p>
    <w:p w:rsidR="00E3530D" w:rsidRDefault="00E3530D" w:rsidP="00E3530D">
      <w:pPr>
        <w:ind w:left="1080"/>
      </w:pPr>
      <w:r>
        <w:t>2.11 kooli diplomi või tänukirja andmine</w:t>
      </w:r>
    </w:p>
    <w:p w:rsidR="00E3530D" w:rsidRDefault="00E3530D" w:rsidP="00E3530D">
      <w:pPr>
        <w:ind w:left="1080"/>
      </w:pPr>
      <w:r>
        <w:t>2.12 taotluse esitamine õpilaste autasustamiseks linna-, maakonna või vabariigi autasudega;</w:t>
      </w:r>
    </w:p>
    <w:p w:rsidR="00E3530D" w:rsidRDefault="00E3530D" w:rsidP="00E3530D">
      <w:pPr>
        <w:ind w:left="1080"/>
      </w:pPr>
      <w:r>
        <w:t>2.13 kooli logoga esemete kinkimine.</w:t>
      </w:r>
    </w:p>
    <w:p w:rsidR="00E3530D" w:rsidRDefault="00E3530D" w:rsidP="00E3530D"/>
    <w:p w:rsidR="00E3530D" w:rsidRDefault="00E3530D" w:rsidP="00E3530D">
      <w:pPr>
        <w:numPr>
          <w:ilvl w:val="0"/>
          <w:numId w:val="1"/>
        </w:numPr>
      </w:pPr>
      <w:r>
        <w:t>Kooli autasud on tänukiri, diplom, kooli logoga esemed.</w:t>
      </w:r>
    </w:p>
    <w:p w:rsidR="00E3530D" w:rsidRPr="00BB470F" w:rsidRDefault="00E3530D" w:rsidP="00E3530D">
      <w:pPr>
        <w:ind w:left="1080"/>
        <w:rPr>
          <w:b/>
        </w:rPr>
      </w:pPr>
    </w:p>
    <w:p w:rsidR="00E3530D" w:rsidRPr="00BB470F" w:rsidRDefault="00E3530D" w:rsidP="00E3530D">
      <w:pPr>
        <w:rPr>
          <w:b/>
        </w:rPr>
      </w:pPr>
      <w:r w:rsidRPr="00BB470F">
        <w:rPr>
          <w:b/>
        </w:rPr>
        <w:t>II TUNNUSTAMISE TAOTLEMINE JA TUNNUSTUSE JAGAMISE OTSUSTAMINE</w:t>
      </w:r>
    </w:p>
    <w:p w:rsidR="00E3530D" w:rsidRDefault="00E3530D" w:rsidP="00E3530D"/>
    <w:p w:rsidR="00E3530D" w:rsidRDefault="00E3530D" w:rsidP="00E3530D">
      <w:pPr>
        <w:numPr>
          <w:ilvl w:val="0"/>
          <w:numId w:val="1"/>
        </w:numPr>
      </w:pPr>
      <w:r>
        <w:t>Õpilase tunnustamiseks teeb põhjendatud taotluse või ettepaneku õpetaja, kooli juhtkond, hoolekogu, õpilasomavalitsus, õpilane või lapsevanem kirjalikult või suuliselt vähemalt kaks päeva enne tunnustamist.</w:t>
      </w:r>
    </w:p>
    <w:p w:rsidR="00E3530D" w:rsidRDefault="00E3530D" w:rsidP="00E3530D">
      <w:pPr>
        <w:ind w:left="360"/>
      </w:pPr>
    </w:p>
    <w:p w:rsidR="00E3530D" w:rsidRDefault="00E3530D" w:rsidP="00E3530D">
      <w:pPr>
        <w:numPr>
          <w:ilvl w:val="0"/>
          <w:numId w:val="1"/>
        </w:numPr>
      </w:pPr>
      <w:r>
        <w:t>Kooli autasude andmise otsustab kooli juhtkond.</w:t>
      </w:r>
    </w:p>
    <w:p w:rsidR="00E3530D" w:rsidRDefault="00E3530D" w:rsidP="00E3530D"/>
    <w:p w:rsidR="00E3530D" w:rsidRDefault="00E3530D" w:rsidP="00E3530D">
      <w:pPr>
        <w:numPr>
          <w:ilvl w:val="0"/>
          <w:numId w:val="1"/>
        </w:numPr>
      </w:pPr>
      <w:r>
        <w:t>Kiituskirja „Väga hea õppimise eest“, kiituskirja „Väga heade tulemuste eest üksikutes õppeainetes ning kiitusega põhikooli lõputunnistuse andmise otsustab õppenõukogu.</w:t>
      </w:r>
    </w:p>
    <w:p w:rsidR="00E3530D" w:rsidRPr="00BB470F" w:rsidRDefault="00E3530D" w:rsidP="00E3530D">
      <w:pPr>
        <w:rPr>
          <w:b/>
        </w:rPr>
      </w:pPr>
    </w:p>
    <w:p w:rsidR="00E3530D" w:rsidRPr="00BB470F" w:rsidRDefault="00E3530D" w:rsidP="00E3530D">
      <w:pPr>
        <w:rPr>
          <w:b/>
        </w:rPr>
      </w:pPr>
      <w:r w:rsidRPr="00BB470F">
        <w:rPr>
          <w:b/>
        </w:rPr>
        <w:t>III KOOLI AUTASUDE ANDMINE</w:t>
      </w:r>
    </w:p>
    <w:p w:rsidR="00E3530D" w:rsidRDefault="00E3530D" w:rsidP="00E3530D"/>
    <w:p w:rsidR="00E3530D" w:rsidRDefault="00E3530D" w:rsidP="00E3530D">
      <w:pPr>
        <w:numPr>
          <w:ilvl w:val="0"/>
          <w:numId w:val="1"/>
        </w:numPr>
      </w:pPr>
      <w:r>
        <w:t>Kooli tänukiri antakse õpilasele väga heade õppetöö tulemuste eest või eduka esinemise eest üleriigilistel, maakonna, linna ja kooli võistlustel ja konkurssidel.</w:t>
      </w:r>
    </w:p>
    <w:p w:rsidR="00E3530D" w:rsidRDefault="00E3530D" w:rsidP="00E3530D">
      <w:pPr>
        <w:numPr>
          <w:ilvl w:val="0"/>
          <w:numId w:val="1"/>
        </w:numPr>
      </w:pPr>
      <w:r>
        <w:t>Kooli diplom antakse õpilasele silmapaistvate tulemuste eest spordis.</w:t>
      </w:r>
    </w:p>
    <w:p w:rsidR="00E3530D" w:rsidRPr="00BB470F" w:rsidRDefault="00E3530D" w:rsidP="00E3530D">
      <w:pPr>
        <w:rPr>
          <w:b/>
        </w:rPr>
      </w:pPr>
    </w:p>
    <w:p w:rsidR="00E3530D" w:rsidRPr="00BB470F" w:rsidRDefault="00E3530D" w:rsidP="00DE7178">
      <w:pPr>
        <w:rPr>
          <w:b/>
        </w:rPr>
      </w:pPr>
      <w:r w:rsidRPr="00BB470F">
        <w:rPr>
          <w:b/>
        </w:rPr>
        <w:t>IV KIITUSKIRJAGA TUNNUSTAMINE</w:t>
      </w:r>
    </w:p>
    <w:p w:rsidR="00E3530D" w:rsidRDefault="00E3530D" w:rsidP="00E3530D">
      <w:pPr>
        <w:ind w:left="360"/>
      </w:pPr>
    </w:p>
    <w:p w:rsidR="00E3530D" w:rsidRDefault="00E3530D" w:rsidP="00E3530D">
      <w:pPr>
        <w:numPr>
          <w:ilvl w:val="0"/>
          <w:numId w:val="1"/>
        </w:numPr>
        <w:rPr>
          <w:rStyle w:val="tekst1"/>
          <w:rFonts w:ascii="Times New Roman" w:hAnsi="Times New Roman"/>
          <w:color w:val="auto"/>
        </w:rPr>
      </w:pPr>
      <w:r>
        <w:t>Kiituskiri „Väga hea õppimise eest“ antakse 1.-8.</w:t>
      </w:r>
      <w:r w:rsidR="00DE7178">
        <w:t xml:space="preserve"> </w:t>
      </w:r>
      <w:r>
        <w:t xml:space="preserve">klassi õpilasele, keda on hinnatud aastahindega „väga hea“ kõikides õppeainetes </w:t>
      </w:r>
      <w:r>
        <w:rPr>
          <w:rStyle w:val="tekst1"/>
          <w:rFonts w:ascii="Times New Roman" w:hAnsi="Times New Roman"/>
          <w:color w:val="auto"/>
        </w:rPr>
        <w:t xml:space="preserve">ja </w:t>
      </w:r>
      <w:r w:rsidR="00DE7178">
        <w:rPr>
          <w:rStyle w:val="tekst1"/>
          <w:rFonts w:ascii="Times New Roman" w:hAnsi="Times New Roman"/>
          <w:color w:val="auto"/>
        </w:rPr>
        <w:t xml:space="preserve">kelle </w:t>
      </w:r>
      <w:r>
        <w:rPr>
          <w:rStyle w:val="tekst1"/>
          <w:rFonts w:ascii="Times New Roman" w:hAnsi="Times New Roman"/>
          <w:color w:val="auto"/>
        </w:rPr>
        <w:t>käitumine on „eeskujulik“ või „hea“.</w:t>
      </w:r>
    </w:p>
    <w:p w:rsidR="00E3530D" w:rsidRDefault="00E3530D" w:rsidP="00E3530D"/>
    <w:p w:rsidR="00E3530D" w:rsidRDefault="00E3530D" w:rsidP="00E3530D"/>
    <w:p w:rsidR="00E3530D" w:rsidRDefault="00E3530D" w:rsidP="00E3530D">
      <w:pPr>
        <w:numPr>
          <w:ilvl w:val="0"/>
          <w:numId w:val="1"/>
        </w:numPr>
      </w:pPr>
      <w:r>
        <w:lastRenderedPageBreak/>
        <w:t>Kiituskiri „Väga hea tulemuse eest üksikutes õppeainetes“ antakse 9. klassi lõpetajale, kes on saavutanud väga häid tulemusi antud õppeaines ning on  hinnatud selles aines 8. ja 9.</w:t>
      </w:r>
      <w:r w:rsidR="00DE7178">
        <w:t xml:space="preserve"> </w:t>
      </w:r>
      <w:r>
        <w:t>klassis kokkuvõtvalt hindega „väga hea“.</w:t>
      </w:r>
    </w:p>
    <w:p w:rsidR="00E3530D" w:rsidRPr="00BB470F" w:rsidRDefault="00E3530D" w:rsidP="00E3530D">
      <w:pPr>
        <w:rPr>
          <w:b/>
        </w:rPr>
      </w:pPr>
    </w:p>
    <w:p w:rsidR="00E3530D" w:rsidRPr="00BB470F" w:rsidRDefault="00E3530D" w:rsidP="00E3530D">
      <w:pPr>
        <w:ind w:left="360"/>
        <w:rPr>
          <w:b/>
        </w:rPr>
      </w:pPr>
      <w:r w:rsidRPr="00BB470F">
        <w:rPr>
          <w:b/>
        </w:rPr>
        <w:t>V KIITUSEGA PÕHIKOOLI LÕPUTUNNISTUSEGA TUNNUSTAMINE</w:t>
      </w:r>
    </w:p>
    <w:p w:rsidR="00E3530D" w:rsidRDefault="00E3530D" w:rsidP="00E3530D">
      <w:pPr>
        <w:ind w:left="360"/>
      </w:pPr>
    </w:p>
    <w:p w:rsidR="00E3530D" w:rsidRPr="00DE7178" w:rsidRDefault="00E3530D" w:rsidP="00DE7178">
      <w:pPr>
        <w:numPr>
          <w:ilvl w:val="0"/>
          <w:numId w:val="1"/>
        </w:numPr>
        <w:rPr>
          <w:rStyle w:val="tekst1"/>
          <w:rFonts w:ascii="Times New Roman" w:hAnsi="Times New Roman"/>
          <w:color w:val="auto"/>
        </w:rPr>
      </w:pPr>
      <w:r>
        <w:t>Kiitusega põhikooli lõputunnistus antakse 9. klassi õpilasele, kellel on kõikides põhikooli lõputunnistusele kantavates õppeainetes viimane aasta- ja eksamihinne „väga hea“ ning käitumine „eeskujulik“ või „hea“.</w:t>
      </w:r>
    </w:p>
    <w:p w:rsidR="00E3530D" w:rsidRDefault="00E3530D" w:rsidP="00E3530D"/>
    <w:p w:rsidR="00E3530D" w:rsidRDefault="00E3530D" w:rsidP="00E3530D">
      <w:r>
        <w:t xml:space="preserve"> </w:t>
      </w:r>
    </w:p>
    <w:p w:rsidR="00E3530D" w:rsidRDefault="00E3530D" w:rsidP="00E3530D"/>
    <w:p w:rsidR="00E3530D" w:rsidRDefault="00E3530D" w:rsidP="00E3530D"/>
    <w:p w:rsidR="00E3530D" w:rsidRDefault="00E3530D" w:rsidP="00E3530D">
      <w:r>
        <w:t xml:space="preserve"> </w:t>
      </w:r>
    </w:p>
    <w:p w:rsidR="00E3530D" w:rsidRDefault="00E3530D" w:rsidP="00E3530D">
      <w:pPr>
        <w:ind w:left="360"/>
      </w:pPr>
    </w:p>
    <w:p w:rsidR="00E3530D" w:rsidRDefault="00E3530D" w:rsidP="00E3530D"/>
    <w:p w:rsidR="00EB1D3D" w:rsidRDefault="00EB1D3D"/>
    <w:sectPr w:rsidR="00EB1D3D" w:rsidSect="00DE7178">
      <w:headerReference w:type="default" r:id="rId7"/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1668" w:rsidRDefault="00721668">
      <w:r>
        <w:separator/>
      </w:r>
    </w:p>
  </w:endnote>
  <w:endnote w:type="continuationSeparator" w:id="0">
    <w:p w:rsidR="00721668" w:rsidRDefault="0072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E78" w:rsidRDefault="00DE7178" w:rsidP="00820AA7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BA2E78" w:rsidRDefault="00000000" w:rsidP="00820AA7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E78" w:rsidRDefault="00DE7178" w:rsidP="00820AA7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310223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BA2E78" w:rsidRDefault="00000000" w:rsidP="00820AA7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1668" w:rsidRDefault="00721668">
      <w:r>
        <w:separator/>
      </w:r>
    </w:p>
  </w:footnote>
  <w:footnote w:type="continuationSeparator" w:id="0">
    <w:p w:rsidR="00721668" w:rsidRDefault="0072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223" w:rsidRDefault="00310223">
    <w:pPr>
      <w:pStyle w:val="Pis"/>
    </w:pPr>
    <w:r>
      <w:tab/>
    </w:r>
    <w:r>
      <w:tab/>
      <w:t xml:space="preserve">Lisa </w:t>
    </w:r>
    <w:r w:rsidR="00962DB3">
      <w:t>1</w:t>
    </w:r>
  </w:p>
  <w:p w:rsidR="00310223" w:rsidRDefault="0031022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648"/>
    <w:multiLevelType w:val="hybridMultilevel"/>
    <w:tmpl w:val="A688639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5F116F"/>
    <w:multiLevelType w:val="multilevel"/>
    <w:tmpl w:val="0B1A4B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1307783609">
    <w:abstractNumId w:val="0"/>
  </w:num>
  <w:num w:numId="2" w16cid:durableId="206375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0D"/>
    <w:rsid w:val="00310223"/>
    <w:rsid w:val="00340DA3"/>
    <w:rsid w:val="006446C3"/>
    <w:rsid w:val="00721668"/>
    <w:rsid w:val="00962DB3"/>
    <w:rsid w:val="00DD64AD"/>
    <w:rsid w:val="00DE7178"/>
    <w:rsid w:val="00E3530D"/>
    <w:rsid w:val="00E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898D6-C66E-46C6-81FF-24A3675C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3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ekst1">
    <w:name w:val="tekst1"/>
    <w:basedOn w:val="Liguvaikefont"/>
    <w:rsid w:val="00E3530D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Jalus">
    <w:name w:val="footer"/>
    <w:basedOn w:val="Normaallaad"/>
    <w:link w:val="JalusMrk"/>
    <w:rsid w:val="00E3530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3530D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Lehekljenumber">
    <w:name w:val="page number"/>
    <w:basedOn w:val="Liguvaikefont"/>
    <w:rsid w:val="00E3530D"/>
  </w:style>
  <w:style w:type="paragraph" w:styleId="Pis">
    <w:name w:val="header"/>
    <w:basedOn w:val="Normaallaad"/>
    <w:link w:val="PisMrk"/>
    <w:uiPriority w:val="99"/>
    <w:unhideWhenUsed/>
    <w:rsid w:val="0031022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10223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1022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10223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Kersti Kivisoo</cp:lastModifiedBy>
  <cp:revision>2</cp:revision>
  <cp:lastPrinted>2020-06-09T14:42:00Z</cp:lastPrinted>
  <dcterms:created xsi:type="dcterms:W3CDTF">2023-06-05T13:30:00Z</dcterms:created>
  <dcterms:modified xsi:type="dcterms:W3CDTF">2023-06-05T13:30:00Z</dcterms:modified>
</cp:coreProperties>
</file>